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8E1F40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8E1F40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8E1F40">
        <w:rPr>
          <w:b/>
          <w:smallCaps/>
          <w:color w:val="6F654B" w:themeColor="text1" w:themeTint="BF"/>
        </w:rPr>
        <w:t xml:space="preserve">Nombre: </w:t>
      </w:r>
      <w:r w:rsidR="00D2454F" w:rsidRPr="008E1F40">
        <w:rPr>
          <w:b/>
          <w:smallCaps/>
          <w:color w:val="6F654B" w:themeColor="text1" w:themeTint="BF"/>
        </w:rPr>
        <w:t xml:space="preserve"> </w:t>
      </w:r>
      <w:r w:rsidR="002C7D1D" w:rsidRPr="008E1F40">
        <w:rPr>
          <w:b/>
          <w:smallCaps/>
          <w:color w:val="6F654B" w:themeColor="text1" w:themeTint="BF"/>
          <w:sz w:val="32"/>
          <w:szCs w:val="20"/>
        </w:rPr>
        <w:t>Karla Patricia Lechuga Barrios</w:t>
      </w:r>
    </w:p>
    <w:p w:rsidR="00877DA6" w:rsidRPr="008E1F40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8E1F40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8E1F40" w:rsidRDefault="00C22E79" w:rsidP="00C22E79">
      <w:pPr>
        <w:rPr>
          <w:b/>
          <w:smallCaps/>
          <w:color w:val="6F654B" w:themeColor="text1" w:themeTint="BF"/>
        </w:rPr>
      </w:pPr>
      <w:r w:rsidRPr="008E1F40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8E1F40" w:rsidRDefault="00D51EC2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8E1F40">
        <w:rPr>
          <w:smallCaps/>
          <w:color w:val="6F654B" w:themeColor="text1" w:themeTint="BF"/>
        </w:rPr>
        <w:t xml:space="preserve">Asesor Jurídico </w:t>
      </w:r>
      <w:r w:rsidR="009E6EE8" w:rsidRPr="008E1F40">
        <w:rPr>
          <w:smallCaps/>
          <w:color w:val="6F654B" w:themeColor="text1" w:themeTint="BF"/>
        </w:rPr>
        <w:t xml:space="preserve">del </w:t>
      </w:r>
      <w:r w:rsidR="00445E7C" w:rsidRPr="008E1F40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8E1F40">
        <w:rPr>
          <w:smallCaps/>
          <w:color w:val="6F654B" w:themeColor="text1" w:themeTint="BF"/>
        </w:rPr>
        <w:t xml:space="preserve"> en </w:t>
      </w:r>
      <w:r w:rsidR="00E86E24" w:rsidRPr="008E1F40">
        <w:rPr>
          <w:smallCaps/>
          <w:color w:val="6F654B" w:themeColor="text1" w:themeTint="BF"/>
        </w:rPr>
        <w:t>Torreón</w:t>
      </w:r>
      <w:r w:rsidR="00445E7C" w:rsidRPr="008E1F40">
        <w:rPr>
          <w:smallCaps/>
          <w:color w:val="6F654B" w:themeColor="text1" w:themeTint="BF"/>
        </w:rPr>
        <w:t>.</w:t>
      </w:r>
    </w:p>
    <w:bookmarkEnd w:id="0"/>
    <w:p w:rsidR="00C22E79" w:rsidRPr="008E1F40" w:rsidRDefault="00C22E79" w:rsidP="00C22E79">
      <w:pPr>
        <w:rPr>
          <w:color w:val="6F654B" w:themeColor="text1" w:themeTint="BF"/>
        </w:rPr>
      </w:pPr>
    </w:p>
    <w:p w:rsidR="00217A87" w:rsidRPr="008E1F40" w:rsidRDefault="00217A87" w:rsidP="00C22E79">
      <w:pPr>
        <w:rPr>
          <w:color w:val="6F654B" w:themeColor="text1" w:themeTint="BF"/>
        </w:rPr>
      </w:pPr>
    </w:p>
    <w:p w:rsidR="00D51EC2" w:rsidRPr="008E1F40" w:rsidRDefault="00D51EC2" w:rsidP="00D51EC2">
      <w:pPr>
        <w:rPr>
          <w:b/>
          <w:smallCaps/>
          <w:color w:val="6F654B" w:themeColor="text1" w:themeTint="BF"/>
        </w:rPr>
      </w:pPr>
      <w:r w:rsidRPr="008E1F40">
        <w:rPr>
          <w:b/>
          <w:smallCaps/>
          <w:color w:val="6F654B" w:themeColor="text1" w:themeTint="BF"/>
        </w:rPr>
        <w:t xml:space="preserve">Formación Académica: </w:t>
      </w:r>
    </w:p>
    <w:p w:rsidR="00D51EC2" w:rsidRPr="008E1F40" w:rsidRDefault="00D51EC2" w:rsidP="00D51EC2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8E1F40">
        <w:rPr>
          <w:smallCaps/>
          <w:color w:val="6F654B" w:themeColor="text1" w:themeTint="BF"/>
        </w:rPr>
        <w:t>L</w:t>
      </w:r>
      <w:r w:rsidRPr="008E1F40">
        <w:rPr>
          <w:smallCaps/>
          <w:color w:val="6F654B" w:themeColor="text1" w:themeTint="BF"/>
        </w:rPr>
        <w:t xml:space="preserve">icenciatura en </w:t>
      </w:r>
      <w:r w:rsidRPr="008E1F40">
        <w:rPr>
          <w:smallCaps/>
          <w:color w:val="6F654B" w:themeColor="text1" w:themeTint="BF"/>
        </w:rPr>
        <w:t>D</w:t>
      </w:r>
      <w:r w:rsidRPr="008E1F40">
        <w:rPr>
          <w:smallCaps/>
          <w:color w:val="6F654B" w:themeColor="text1" w:themeTint="BF"/>
        </w:rPr>
        <w:t>erecho</w:t>
      </w:r>
      <w:r w:rsidRPr="008E1F40">
        <w:rPr>
          <w:smallCaps/>
          <w:color w:val="6F654B" w:themeColor="text1" w:themeTint="BF"/>
        </w:rPr>
        <w:t>.</w:t>
      </w:r>
      <w:bookmarkStart w:id="1" w:name="_GoBack"/>
      <w:bookmarkEnd w:id="1"/>
    </w:p>
    <w:p w:rsidR="00D51EC2" w:rsidRPr="008E1F40" w:rsidRDefault="00D51EC2" w:rsidP="00D51EC2">
      <w:pPr>
        <w:rPr>
          <w:color w:val="6F654B" w:themeColor="text1" w:themeTint="BF"/>
        </w:rPr>
      </w:pPr>
    </w:p>
    <w:p w:rsidR="00D51EC2" w:rsidRPr="008E1F40" w:rsidRDefault="00D51EC2" w:rsidP="00D51EC2">
      <w:pPr>
        <w:rPr>
          <w:color w:val="6F654B" w:themeColor="text1" w:themeTint="BF"/>
        </w:rPr>
      </w:pPr>
      <w:r w:rsidRPr="008E1F40">
        <w:rPr>
          <w:color w:val="6F654B" w:themeColor="text1" w:themeTint="BF"/>
        </w:rPr>
        <w:tab/>
      </w:r>
    </w:p>
    <w:p w:rsidR="008E1F40" w:rsidRPr="008E1F40" w:rsidRDefault="008E1F40" w:rsidP="008E1F40">
      <w:pPr>
        <w:rPr>
          <w:b/>
          <w:smallCaps/>
          <w:color w:val="6F654B" w:themeColor="text1" w:themeTint="BF"/>
        </w:rPr>
      </w:pPr>
      <w:r w:rsidRPr="008E1F40">
        <w:rPr>
          <w:b/>
          <w:smallCaps/>
          <w:color w:val="6F654B" w:themeColor="text1" w:themeTint="BF"/>
        </w:rPr>
        <w:t xml:space="preserve">Experiencia Laboral: </w:t>
      </w:r>
    </w:p>
    <w:p w:rsidR="008E1F40" w:rsidRDefault="008E1F40" w:rsidP="008E1F40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8E1F40">
        <w:rPr>
          <w:smallCaps/>
          <w:color w:val="6F654B" w:themeColor="text1" w:themeTint="BF"/>
        </w:rPr>
        <w:t xml:space="preserve">1996-1998, </w:t>
      </w:r>
      <w:r>
        <w:rPr>
          <w:smallCaps/>
          <w:color w:val="6F654B" w:themeColor="text1" w:themeTint="BF"/>
        </w:rPr>
        <w:t>Á</w:t>
      </w:r>
      <w:r w:rsidRPr="008E1F40">
        <w:rPr>
          <w:smallCaps/>
          <w:color w:val="6F654B" w:themeColor="text1" w:themeTint="BF"/>
        </w:rPr>
        <w:t xml:space="preserve">rea </w:t>
      </w:r>
      <w:r>
        <w:rPr>
          <w:smallCaps/>
          <w:color w:val="6F654B" w:themeColor="text1" w:themeTint="BF"/>
        </w:rPr>
        <w:t>A</w:t>
      </w:r>
      <w:r w:rsidRPr="008E1F40">
        <w:rPr>
          <w:smallCaps/>
          <w:color w:val="6F654B" w:themeColor="text1" w:themeTint="BF"/>
        </w:rPr>
        <w:t xml:space="preserve">dministrativa </w:t>
      </w:r>
      <w:r>
        <w:rPr>
          <w:smallCaps/>
          <w:color w:val="6F654B" w:themeColor="text1" w:themeTint="BF"/>
        </w:rPr>
        <w:t>D</w:t>
      </w:r>
      <w:r w:rsidRPr="008E1F40">
        <w:rPr>
          <w:smallCaps/>
          <w:color w:val="6F654B" w:themeColor="text1" w:themeTint="BF"/>
        </w:rPr>
        <w:t xml:space="preserve">espacho </w:t>
      </w:r>
      <w:r>
        <w:rPr>
          <w:smallCaps/>
          <w:color w:val="6F654B" w:themeColor="text1" w:themeTint="BF"/>
        </w:rPr>
        <w:t>J</w:t>
      </w:r>
      <w:r w:rsidRPr="008E1F40">
        <w:rPr>
          <w:smallCaps/>
          <w:color w:val="6F654B" w:themeColor="text1" w:themeTint="BF"/>
        </w:rPr>
        <w:t xml:space="preserve">urídico </w:t>
      </w:r>
      <w:r>
        <w:rPr>
          <w:smallCaps/>
          <w:color w:val="6F654B" w:themeColor="text1" w:themeTint="BF"/>
        </w:rPr>
        <w:t>L</w:t>
      </w:r>
      <w:r w:rsidRPr="008E1F40">
        <w:rPr>
          <w:smallCaps/>
          <w:color w:val="6F654B" w:themeColor="text1" w:themeTint="BF"/>
        </w:rPr>
        <w:t xml:space="preserve">ic. </w:t>
      </w:r>
      <w:r>
        <w:rPr>
          <w:smallCaps/>
          <w:color w:val="6F654B" w:themeColor="text1" w:themeTint="BF"/>
        </w:rPr>
        <w:t>R</w:t>
      </w:r>
      <w:r w:rsidRPr="008E1F40">
        <w:rPr>
          <w:smallCaps/>
          <w:color w:val="6F654B" w:themeColor="text1" w:themeTint="BF"/>
        </w:rPr>
        <w:t xml:space="preserve">osa </w:t>
      </w:r>
      <w:r>
        <w:rPr>
          <w:smallCaps/>
          <w:color w:val="6F654B" w:themeColor="text1" w:themeTint="BF"/>
        </w:rPr>
        <w:t>M</w:t>
      </w:r>
      <w:r w:rsidRPr="008E1F40">
        <w:rPr>
          <w:smallCaps/>
          <w:color w:val="6F654B" w:themeColor="text1" w:themeTint="BF"/>
        </w:rPr>
        <w:t xml:space="preserve">aría </w:t>
      </w:r>
      <w:r>
        <w:rPr>
          <w:smallCaps/>
          <w:color w:val="6F654B" w:themeColor="text1" w:themeTint="BF"/>
        </w:rPr>
        <w:t>V</w:t>
      </w:r>
      <w:r w:rsidRPr="008E1F40">
        <w:rPr>
          <w:smallCaps/>
          <w:color w:val="6F654B" w:themeColor="text1" w:themeTint="BF"/>
        </w:rPr>
        <w:t xml:space="preserve">aquera </w:t>
      </w:r>
      <w:r>
        <w:rPr>
          <w:smallCaps/>
          <w:color w:val="6F654B" w:themeColor="text1" w:themeTint="BF"/>
        </w:rPr>
        <w:t>V</w:t>
      </w:r>
      <w:r w:rsidRPr="008E1F40">
        <w:rPr>
          <w:smallCaps/>
          <w:color w:val="6F654B" w:themeColor="text1" w:themeTint="BF"/>
        </w:rPr>
        <w:t xml:space="preserve">illasana; </w:t>
      </w:r>
    </w:p>
    <w:p w:rsidR="008E1F40" w:rsidRDefault="008E1F40" w:rsidP="008E1F40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8E1F40">
        <w:rPr>
          <w:smallCaps/>
          <w:color w:val="6F654B" w:themeColor="text1" w:themeTint="BF"/>
        </w:rPr>
        <w:t xml:space="preserve">1998-2008, </w:t>
      </w:r>
      <w:r>
        <w:rPr>
          <w:smallCaps/>
          <w:color w:val="6F654B" w:themeColor="text1" w:themeTint="BF"/>
        </w:rPr>
        <w:t>Á</w:t>
      </w:r>
      <w:r w:rsidRPr="008E1F40">
        <w:rPr>
          <w:smallCaps/>
          <w:color w:val="6F654B" w:themeColor="text1" w:themeTint="BF"/>
        </w:rPr>
        <w:t xml:space="preserve">rea </w:t>
      </w:r>
      <w:r>
        <w:rPr>
          <w:smallCaps/>
          <w:color w:val="6F654B" w:themeColor="text1" w:themeTint="BF"/>
        </w:rPr>
        <w:t>A</w:t>
      </w:r>
      <w:r w:rsidRPr="008E1F40">
        <w:rPr>
          <w:smallCaps/>
          <w:color w:val="6F654B" w:themeColor="text1" w:themeTint="BF"/>
        </w:rPr>
        <w:t xml:space="preserve">dministrativa </w:t>
      </w:r>
      <w:r>
        <w:rPr>
          <w:smallCaps/>
          <w:color w:val="6F654B" w:themeColor="text1" w:themeTint="BF"/>
        </w:rPr>
        <w:t>D</w:t>
      </w:r>
      <w:r w:rsidRPr="008E1F40">
        <w:rPr>
          <w:smallCaps/>
          <w:color w:val="6F654B" w:themeColor="text1" w:themeTint="BF"/>
        </w:rPr>
        <w:t xml:space="preserve">espacho </w:t>
      </w:r>
      <w:r>
        <w:rPr>
          <w:smallCaps/>
          <w:color w:val="6F654B" w:themeColor="text1" w:themeTint="BF"/>
        </w:rPr>
        <w:t>J</w:t>
      </w:r>
      <w:r w:rsidRPr="008E1F40">
        <w:rPr>
          <w:smallCaps/>
          <w:color w:val="6F654B" w:themeColor="text1" w:themeTint="BF"/>
        </w:rPr>
        <w:t xml:space="preserve">urídico </w:t>
      </w:r>
      <w:r>
        <w:rPr>
          <w:smallCaps/>
          <w:color w:val="6F654B" w:themeColor="text1" w:themeTint="BF"/>
        </w:rPr>
        <w:t>L</w:t>
      </w:r>
      <w:r w:rsidRPr="008E1F40">
        <w:rPr>
          <w:smallCaps/>
          <w:color w:val="6F654B" w:themeColor="text1" w:themeTint="BF"/>
        </w:rPr>
        <w:t xml:space="preserve">ic. </w:t>
      </w:r>
      <w:r>
        <w:rPr>
          <w:smallCaps/>
          <w:color w:val="6F654B" w:themeColor="text1" w:themeTint="BF"/>
        </w:rPr>
        <w:t>M</w:t>
      </w:r>
      <w:r w:rsidRPr="008E1F40">
        <w:rPr>
          <w:smallCaps/>
          <w:color w:val="6F654B" w:themeColor="text1" w:themeTint="BF"/>
        </w:rPr>
        <w:t xml:space="preserve">ario </w:t>
      </w:r>
      <w:r>
        <w:rPr>
          <w:smallCaps/>
          <w:color w:val="6F654B" w:themeColor="text1" w:themeTint="BF"/>
        </w:rPr>
        <w:t>V</w:t>
      </w:r>
      <w:r w:rsidRPr="008E1F40">
        <w:rPr>
          <w:smallCaps/>
          <w:color w:val="6F654B" w:themeColor="text1" w:themeTint="BF"/>
        </w:rPr>
        <w:t xml:space="preserve">illarreal </w:t>
      </w:r>
      <w:r>
        <w:rPr>
          <w:smallCaps/>
          <w:color w:val="6F654B" w:themeColor="text1" w:themeTint="BF"/>
        </w:rPr>
        <w:t>R</w:t>
      </w:r>
      <w:r w:rsidRPr="008E1F40">
        <w:rPr>
          <w:smallCaps/>
          <w:color w:val="6F654B" w:themeColor="text1" w:themeTint="BF"/>
        </w:rPr>
        <w:t xml:space="preserve">odríguez; </w:t>
      </w:r>
    </w:p>
    <w:p w:rsidR="008E1F40" w:rsidRPr="008E1F40" w:rsidRDefault="008E1F40" w:rsidP="008E1F40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8E1F40">
        <w:rPr>
          <w:smallCaps/>
          <w:color w:val="6F654B" w:themeColor="text1" w:themeTint="BF"/>
        </w:rPr>
        <w:t xml:space="preserve">2008 </w:t>
      </w:r>
      <w:proofErr w:type="gramStart"/>
      <w:r w:rsidRPr="008E1F40">
        <w:rPr>
          <w:smallCaps/>
          <w:color w:val="6F654B" w:themeColor="text1" w:themeTint="BF"/>
        </w:rPr>
        <w:t>a</w:t>
      </w:r>
      <w:proofErr w:type="gramEnd"/>
      <w:r w:rsidRPr="008E1F40">
        <w:rPr>
          <w:smallCaps/>
          <w:color w:val="6F654B" w:themeColor="text1" w:themeTint="BF"/>
        </w:rPr>
        <w:t xml:space="preserve"> la fecha, </w:t>
      </w:r>
      <w:r>
        <w:rPr>
          <w:smallCaps/>
          <w:color w:val="6F654B" w:themeColor="text1" w:themeTint="BF"/>
        </w:rPr>
        <w:t>I</w:t>
      </w:r>
      <w:r w:rsidRPr="008E1F40">
        <w:rPr>
          <w:smallCaps/>
          <w:color w:val="6F654B" w:themeColor="text1" w:themeTint="BF"/>
        </w:rPr>
        <w:t xml:space="preserve">nstituto </w:t>
      </w:r>
      <w:r>
        <w:rPr>
          <w:smallCaps/>
          <w:color w:val="6F654B" w:themeColor="text1" w:themeTint="BF"/>
        </w:rPr>
        <w:t>E</w:t>
      </w:r>
      <w:r w:rsidRPr="008E1F40">
        <w:rPr>
          <w:smallCaps/>
          <w:color w:val="6F654B" w:themeColor="text1" w:themeTint="BF"/>
        </w:rPr>
        <w:t>statal de</w:t>
      </w:r>
      <w:r>
        <w:rPr>
          <w:smallCaps/>
          <w:color w:val="6F654B" w:themeColor="text1" w:themeTint="BF"/>
        </w:rPr>
        <w:t xml:space="preserve"> D</w:t>
      </w:r>
      <w:r w:rsidRPr="008E1F40">
        <w:rPr>
          <w:smallCaps/>
          <w:color w:val="6F654B" w:themeColor="text1" w:themeTint="BF"/>
        </w:rPr>
        <w:t>efensoría</w:t>
      </w:r>
      <w:r w:rsidRPr="008E1F40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P</w:t>
      </w:r>
      <w:r w:rsidRPr="008E1F40">
        <w:rPr>
          <w:smallCaps/>
          <w:color w:val="6F654B" w:themeColor="text1" w:themeTint="BF"/>
        </w:rPr>
        <w:t xml:space="preserve">ública de </w:t>
      </w:r>
      <w:proofErr w:type="spellStart"/>
      <w:r>
        <w:rPr>
          <w:smallCaps/>
          <w:color w:val="6F654B" w:themeColor="text1" w:themeTint="BF"/>
        </w:rPr>
        <w:t>C</w:t>
      </w:r>
      <w:r w:rsidRPr="008E1F40">
        <w:rPr>
          <w:smallCaps/>
          <w:color w:val="6F654B" w:themeColor="text1" w:themeTint="BF"/>
        </w:rPr>
        <w:t>oah</w:t>
      </w:r>
      <w:proofErr w:type="spellEnd"/>
      <w:r w:rsidRPr="008E1F40">
        <w:rPr>
          <w:smallCaps/>
          <w:color w:val="6F654B" w:themeColor="text1" w:themeTint="BF"/>
        </w:rPr>
        <w:t xml:space="preserve">., área </w:t>
      </w:r>
      <w:r>
        <w:rPr>
          <w:smallCaps/>
          <w:color w:val="6F654B" w:themeColor="text1" w:themeTint="BF"/>
        </w:rPr>
        <w:t>C</w:t>
      </w:r>
      <w:r w:rsidRPr="008E1F40">
        <w:rPr>
          <w:smallCaps/>
          <w:color w:val="6F654B" w:themeColor="text1" w:themeTint="BF"/>
        </w:rPr>
        <w:t xml:space="preserve">ivil y </w:t>
      </w:r>
      <w:r>
        <w:rPr>
          <w:smallCaps/>
          <w:color w:val="6F654B" w:themeColor="text1" w:themeTint="BF"/>
        </w:rPr>
        <w:t>F</w:t>
      </w:r>
      <w:r w:rsidRPr="008E1F40">
        <w:rPr>
          <w:smallCaps/>
          <w:color w:val="6F654B" w:themeColor="text1" w:themeTint="BF"/>
        </w:rPr>
        <w:t>amiliar</w:t>
      </w:r>
      <w:r>
        <w:rPr>
          <w:smallCaps/>
          <w:color w:val="6F654B" w:themeColor="text1" w:themeTint="BF"/>
        </w:rPr>
        <w:t>.</w:t>
      </w:r>
    </w:p>
    <w:p w:rsidR="008E1F40" w:rsidRPr="008E1F40" w:rsidRDefault="008E1F40" w:rsidP="008E1F40">
      <w:pPr>
        <w:rPr>
          <w:b/>
          <w:smallCaps/>
          <w:color w:val="6F654B" w:themeColor="text1" w:themeTint="BF"/>
        </w:rPr>
      </w:pPr>
    </w:p>
    <w:p w:rsidR="008E1F40" w:rsidRPr="008E1F40" w:rsidRDefault="008E1F40" w:rsidP="008E1F40">
      <w:pPr>
        <w:rPr>
          <w:b/>
          <w:smallCaps/>
          <w:color w:val="6F654B" w:themeColor="text1" w:themeTint="BF"/>
        </w:rPr>
      </w:pPr>
    </w:p>
    <w:p w:rsidR="008E1F40" w:rsidRPr="008E1F40" w:rsidRDefault="008E1F40" w:rsidP="008E1F40">
      <w:pPr>
        <w:rPr>
          <w:b/>
          <w:smallCaps/>
          <w:color w:val="6F654B" w:themeColor="text1" w:themeTint="BF"/>
        </w:rPr>
      </w:pPr>
      <w:r w:rsidRPr="008E1F40">
        <w:rPr>
          <w:b/>
          <w:smallCaps/>
          <w:color w:val="6F654B" w:themeColor="text1" w:themeTint="BF"/>
        </w:rPr>
        <w:t xml:space="preserve">Cursos y Diplomados: </w:t>
      </w:r>
    </w:p>
    <w:p w:rsidR="008E1F40" w:rsidRDefault="008E1F40" w:rsidP="008E1F40">
      <w:pPr>
        <w:pStyle w:val="Prrafodelista"/>
        <w:numPr>
          <w:ilvl w:val="0"/>
          <w:numId w:val="24"/>
        </w:numPr>
        <w:jc w:val="both"/>
        <w:rPr>
          <w:smallCaps/>
          <w:color w:val="6F654B" w:themeColor="text1" w:themeTint="BF"/>
        </w:rPr>
      </w:pPr>
      <w:r w:rsidRPr="008E1F40">
        <w:rPr>
          <w:smallCaps/>
          <w:color w:val="6F654B" w:themeColor="text1" w:themeTint="BF"/>
        </w:rPr>
        <w:t xml:space="preserve">4° </w:t>
      </w:r>
      <w:r>
        <w:rPr>
          <w:smallCaps/>
          <w:color w:val="6F654B" w:themeColor="text1" w:themeTint="BF"/>
        </w:rPr>
        <w:t>F</w:t>
      </w:r>
      <w:r w:rsidRPr="008E1F40">
        <w:rPr>
          <w:smallCaps/>
          <w:color w:val="6F654B" w:themeColor="text1" w:themeTint="BF"/>
        </w:rPr>
        <w:t xml:space="preserve">oro </w:t>
      </w:r>
      <w:r>
        <w:rPr>
          <w:smallCaps/>
          <w:color w:val="6F654B" w:themeColor="text1" w:themeTint="BF"/>
        </w:rPr>
        <w:t>R</w:t>
      </w:r>
      <w:r w:rsidRPr="008E1F40">
        <w:rPr>
          <w:smallCaps/>
          <w:color w:val="6F654B" w:themeColor="text1" w:themeTint="BF"/>
        </w:rPr>
        <w:t xml:space="preserve">egional de </w:t>
      </w:r>
      <w:r>
        <w:rPr>
          <w:smallCaps/>
          <w:color w:val="6F654B" w:themeColor="text1" w:themeTint="BF"/>
        </w:rPr>
        <w:t>D</w:t>
      </w:r>
      <w:r w:rsidRPr="008E1F40">
        <w:rPr>
          <w:smallCaps/>
          <w:color w:val="6F654B" w:themeColor="text1" w:themeTint="BF"/>
        </w:rPr>
        <w:t xml:space="preserve">ifusión del </w:t>
      </w:r>
      <w:r>
        <w:rPr>
          <w:smallCaps/>
          <w:color w:val="6F654B" w:themeColor="text1" w:themeTint="BF"/>
        </w:rPr>
        <w:t>C</w:t>
      </w:r>
      <w:r w:rsidRPr="008E1F40">
        <w:rPr>
          <w:smallCaps/>
          <w:color w:val="6F654B" w:themeColor="text1" w:themeTint="BF"/>
        </w:rPr>
        <w:t xml:space="preserve">ódigo modelo del </w:t>
      </w:r>
      <w:r>
        <w:rPr>
          <w:smallCaps/>
          <w:color w:val="6F654B" w:themeColor="text1" w:themeTint="BF"/>
        </w:rPr>
        <w:t>P</w:t>
      </w:r>
      <w:r w:rsidRPr="008E1F40">
        <w:rPr>
          <w:smallCaps/>
          <w:color w:val="6F654B" w:themeColor="text1" w:themeTint="BF"/>
        </w:rPr>
        <w:t xml:space="preserve">roceso </w:t>
      </w:r>
      <w:r>
        <w:rPr>
          <w:smallCaps/>
          <w:color w:val="6F654B" w:themeColor="text1" w:themeTint="BF"/>
        </w:rPr>
        <w:t>P</w:t>
      </w:r>
      <w:r w:rsidRPr="008E1F40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8E1F40">
        <w:rPr>
          <w:smallCaps/>
          <w:color w:val="6F654B" w:themeColor="text1" w:themeTint="BF"/>
        </w:rPr>
        <w:t xml:space="preserve">cusatorio para los </w:t>
      </w:r>
      <w:r>
        <w:rPr>
          <w:smallCaps/>
          <w:color w:val="6F654B" w:themeColor="text1" w:themeTint="BF"/>
        </w:rPr>
        <w:t>E</w:t>
      </w:r>
      <w:r w:rsidRPr="008E1F40">
        <w:rPr>
          <w:smallCaps/>
          <w:color w:val="6F654B" w:themeColor="text1" w:themeTint="BF"/>
        </w:rPr>
        <w:t xml:space="preserve">stados de la </w:t>
      </w:r>
      <w:r>
        <w:rPr>
          <w:smallCaps/>
          <w:color w:val="6F654B" w:themeColor="text1" w:themeTint="BF"/>
        </w:rPr>
        <w:t>F</w:t>
      </w:r>
      <w:r w:rsidRPr="008E1F40">
        <w:rPr>
          <w:smallCaps/>
          <w:color w:val="6F654B" w:themeColor="text1" w:themeTint="BF"/>
        </w:rPr>
        <w:t xml:space="preserve">ederación en </w:t>
      </w:r>
      <w:r>
        <w:rPr>
          <w:smallCaps/>
          <w:color w:val="6F654B" w:themeColor="text1" w:themeTint="BF"/>
        </w:rPr>
        <w:t>S</w:t>
      </w:r>
      <w:r w:rsidRPr="008E1F40">
        <w:rPr>
          <w:smallCaps/>
          <w:color w:val="6F654B" w:themeColor="text1" w:themeTint="BF"/>
        </w:rPr>
        <w:t xml:space="preserve">altillo, feb 2009; </w:t>
      </w:r>
    </w:p>
    <w:p w:rsidR="008E1F40" w:rsidRDefault="008E1F40" w:rsidP="008E1F40">
      <w:pPr>
        <w:pStyle w:val="Prrafodelista"/>
        <w:numPr>
          <w:ilvl w:val="0"/>
          <w:numId w:val="2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</w:t>
      </w:r>
      <w:r w:rsidRPr="008E1F40">
        <w:rPr>
          <w:smallCaps/>
          <w:color w:val="6F654B" w:themeColor="text1" w:themeTint="BF"/>
        </w:rPr>
        <w:t xml:space="preserve">eminario sobre el </w:t>
      </w:r>
      <w:r>
        <w:rPr>
          <w:smallCaps/>
          <w:color w:val="6F654B" w:themeColor="text1" w:themeTint="BF"/>
        </w:rPr>
        <w:t>N</w:t>
      </w:r>
      <w:r w:rsidRPr="008E1F40">
        <w:rPr>
          <w:smallCaps/>
          <w:color w:val="6F654B" w:themeColor="text1" w:themeTint="BF"/>
        </w:rPr>
        <w:t xml:space="preserve">uevo </w:t>
      </w:r>
      <w:r>
        <w:rPr>
          <w:smallCaps/>
          <w:color w:val="6F654B" w:themeColor="text1" w:themeTint="BF"/>
        </w:rPr>
        <w:t>S</w:t>
      </w:r>
      <w:r w:rsidRPr="008E1F40">
        <w:rPr>
          <w:smallCaps/>
          <w:color w:val="6F654B" w:themeColor="text1" w:themeTint="BF"/>
        </w:rPr>
        <w:t xml:space="preserve">istema </w:t>
      </w:r>
      <w:r>
        <w:rPr>
          <w:smallCaps/>
          <w:color w:val="6F654B" w:themeColor="text1" w:themeTint="BF"/>
        </w:rPr>
        <w:t>P</w:t>
      </w:r>
      <w:r w:rsidRPr="008E1F40">
        <w:rPr>
          <w:smallCaps/>
          <w:color w:val="6F654B" w:themeColor="text1" w:themeTint="BF"/>
        </w:rPr>
        <w:t xml:space="preserve">enal </w:t>
      </w:r>
      <w:r>
        <w:rPr>
          <w:smallCaps/>
          <w:color w:val="6F654B" w:themeColor="text1" w:themeTint="BF"/>
        </w:rPr>
        <w:t>A</w:t>
      </w:r>
      <w:r w:rsidRPr="008E1F40">
        <w:rPr>
          <w:smallCaps/>
          <w:color w:val="6F654B" w:themeColor="text1" w:themeTint="BF"/>
        </w:rPr>
        <w:t xml:space="preserve">cusatorio y </w:t>
      </w:r>
      <w:r>
        <w:rPr>
          <w:smallCaps/>
          <w:color w:val="6F654B" w:themeColor="text1" w:themeTint="BF"/>
        </w:rPr>
        <w:t>O</w:t>
      </w:r>
      <w:r w:rsidRPr="008E1F40">
        <w:rPr>
          <w:smallCaps/>
          <w:color w:val="6F654B" w:themeColor="text1" w:themeTint="BF"/>
        </w:rPr>
        <w:t xml:space="preserve">ral en </w:t>
      </w:r>
      <w:r>
        <w:rPr>
          <w:smallCaps/>
          <w:color w:val="6F654B" w:themeColor="text1" w:themeTint="BF"/>
        </w:rPr>
        <w:t>T</w:t>
      </w:r>
      <w:r w:rsidRPr="008E1F40">
        <w:rPr>
          <w:smallCaps/>
          <w:color w:val="6F654B" w:themeColor="text1" w:themeTint="BF"/>
        </w:rPr>
        <w:t xml:space="preserve">orreón, </w:t>
      </w:r>
      <w:proofErr w:type="spellStart"/>
      <w:r w:rsidRPr="008E1F40">
        <w:rPr>
          <w:smallCaps/>
          <w:color w:val="6F654B" w:themeColor="text1" w:themeTint="BF"/>
        </w:rPr>
        <w:t>sep</w:t>
      </w:r>
      <w:proofErr w:type="spellEnd"/>
      <w:r w:rsidRPr="008E1F40">
        <w:rPr>
          <w:smallCaps/>
          <w:color w:val="6F654B" w:themeColor="text1" w:themeTint="BF"/>
        </w:rPr>
        <w:t xml:space="preserve"> 2013; </w:t>
      </w:r>
    </w:p>
    <w:p w:rsidR="008E1F40" w:rsidRPr="008E1F40" w:rsidRDefault="008E1F40" w:rsidP="008E1F40">
      <w:pPr>
        <w:pStyle w:val="Prrafodelista"/>
        <w:numPr>
          <w:ilvl w:val="0"/>
          <w:numId w:val="2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Pr="008E1F40">
        <w:rPr>
          <w:smallCaps/>
          <w:color w:val="6F654B" w:themeColor="text1" w:themeTint="BF"/>
        </w:rPr>
        <w:t xml:space="preserve">urso de </w:t>
      </w:r>
      <w:r>
        <w:rPr>
          <w:smallCaps/>
          <w:color w:val="6F654B" w:themeColor="text1" w:themeTint="BF"/>
        </w:rPr>
        <w:t>T</w:t>
      </w:r>
      <w:r w:rsidRPr="008E1F40">
        <w:rPr>
          <w:smallCaps/>
          <w:color w:val="6F654B" w:themeColor="text1" w:themeTint="BF"/>
        </w:rPr>
        <w:t xml:space="preserve">écnicas de </w:t>
      </w:r>
      <w:r>
        <w:rPr>
          <w:smallCaps/>
          <w:color w:val="6F654B" w:themeColor="text1" w:themeTint="BF"/>
        </w:rPr>
        <w:t>L</w:t>
      </w:r>
      <w:r w:rsidRPr="008E1F40">
        <w:rPr>
          <w:smallCaps/>
          <w:color w:val="6F654B" w:themeColor="text1" w:themeTint="BF"/>
        </w:rPr>
        <w:t xml:space="preserve">itigación en </w:t>
      </w:r>
      <w:r>
        <w:rPr>
          <w:smallCaps/>
          <w:color w:val="6F654B" w:themeColor="text1" w:themeTint="BF"/>
        </w:rPr>
        <w:t>E</w:t>
      </w:r>
      <w:r w:rsidRPr="008E1F40">
        <w:rPr>
          <w:smallCaps/>
          <w:color w:val="6F654B" w:themeColor="text1" w:themeTint="BF"/>
        </w:rPr>
        <w:t xml:space="preserve">jecución de </w:t>
      </w:r>
      <w:r>
        <w:rPr>
          <w:smallCaps/>
          <w:color w:val="6F654B" w:themeColor="text1" w:themeTint="BF"/>
        </w:rPr>
        <w:t>S</w:t>
      </w:r>
      <w:r w:rsidRPr="008E1F40">
        <w:rPr>
          <w:smallCaps/>
          <w:color w:val="6F654B" w:themeColor="text1" w:themeTint="BF"/>
        </w:rPr>
        <w:t xml:space="preserve">entencia en el </w:t>
      </w:r>
      <w:r>
        <w:rPr>
          <w:smallCaps/>
          <w:color w:val="6F654B" w:themeColor="text1" w:themeTint="BF"/>
        </w:rPr>
        <w:t>N</w:t>
      </w:r>
      <w:r w:rsidRPr="008E1F40">
        <w:rPr>
          <w:smallCaps/>
          <w:color w:val="6F654B" w:themeColor="text1" w:themeTint="BF"/>
        </w:rPr>
        <w:t xml:space="preserve">uevo </w:t>
      </w:r>
      <w:r>
        <w:rPr>
          <w:smallCaps/>
          <w:color w:val="6F654B" w:themeColor="text1" w:themeTint="BF"/>
        </w:rPr>
        <w:t>S</w:t>
      </w:r>
      <w:r w:rsidRPr="008E1F40">
        <w:rPr>
          <w:smallCaps/>
          <w:color w:val="6F654B" w:themeColor="text1" w:themeTint="BF"/>
        </w:rPr>
        <w:t xml:space="preserve">istema </w:t>
      </w:r>
      <w:r>
        <w:rPr>
          <w:smallCaps/>
          <w:color w:val="6F654B" w:themeColor="text1" w:themeTint="BF"/>
        </w:rPr>
        <w:t>P</w:t>
      </w:r>
      <w:r w:rsidRPr="008E1F40">
        <w:rPr>
          <w:smallCaps/>
          <w:color w:val="6F654B" w:themeColor="text1" w:themeTint="BF"/>
        </w:rPr>
        <w:t xml:space="preserve">enal de </w:t>
      </w:r>
      <w:r>
        <w:rPr>
          <w:smallCaps/>
          <w:color w:val="6F654B" w:themeColor="text1" w:themeTint="BF"/>
        </w:rPr>
        <w:t>J</w:t>
      </w:r>
      <w:r w:rsidRPr="008E1F40">
        <w:rPr>
          <w:smallCaps/>
          <w:color w:val="6F654B" w:themeColor="text1" w:themeTint="BF"/>
        </w:rPr>
        <w:t xml:space="preserve">uicios </w:t>
      </w:r>
      <w:r>
        <w:rPr>
          <w:smallCaps/>
          <w:color w:val="6F654B" w:themeColor="text1" w:themeTint="BF"/>
        </w:rPr>
        <w:t>O</w:t>
      </w:r>
      <w:r w:rsidRPr="008E1F40">
        <w:rPr>
          <w:smallCaps/>
          <w:color w:val="6F654B" w:themeColor="text1" w:themeTint="BF"/>
        </w:rPr>
        <w:t xml:space="preserve">rales, 11 </w:t>
      </w:r>
      <w:proofErr w:type="spellStart"/>
      <w:r w:rsidRPr="008E1F40">
        <w:rPr>
          <w:smallCaps/>
          <w:color w:val="6F654B" w:themeColor="text1" w:themeTint="BF"/>
        </w:rPr>
        <w:t>ago</w:t>
      </w:r>
      <w:proofErr w:type="spellEnd"/>
      <w:r w:rsidRPr="008E1F40">
        <w:rPr>
          <w:smallCaps/>
          <w:color w:val="6F654B" w:themeColor="text1" w:themeTint="BF"/>
        </w:rPr>
        <w:t xml:space="preserve"> 2015</w:t>
      </w:r>
      <w:r>
        <w:rPr>
          <w:smallCaps/>
          <w:color w:val="6F654B" w:themeColor="text1" w:themeTint="BF"/>
        </w:rPr>
        <w:t>.</w:t>
      </w:r>
    </w:p>
    <w:p w:rsidR="008E1F40" w:rsidRPr="008E1F40" w:rsidRDefault="008E1F40" w:rsidP="008E1F40">
      <w:pPr>
        <w:rPr>
          <w:b/>
          <w:smallCaps/>
          <w:color w:val="6F654B" w:themeColor="text1" w:themeTint="BF"/>
        </w:rPr>
      </w:pPr>
    </w:p>
    <w:p w:rsidR="008E1F40" w:rsidRPr="008E1F40" w:rsidRDefault="008E1F40" w:rsidP="008E1F40">
      <w:pPr>
        <w:rPr>
          <w:color w:val="6F654B" w:themeColor="text1" w:themeTint="BF"/>
        </w:rPr>
      </w:pPr>
      <w:r w:rsidRPr="008E1F40">
        <w:rPr>
          <w:color w:val="6F654B" w:themeColor="text1" w:themeTint="BF"/>
        </w:rPr>
        <w:t xml:space="preserve">   </w:t>
      </w:r>
    </w:p>
    <w:p w:rsidR="008E1F40" w:rsidRPr="008E1F40" w:rsidRDefault="008E1F40" w:rsidP="008E1F40">
      <w:pPr>
        <w:rPr>
          <w:color w:val="6F654B" w:themeColor="text1" w:themeTint="BF"/>
        </w:rPr>
      </w:pPr>
    </w:p>
    <w:p w:rsidR="00744B07" w:rsidRPr="008E1F40" w:rsidRDefault="00744B07" w:rsidP="00377612">
      <w:pPr>
        <w:rPr>
          <w:b/>
          <w:smallCaps/>
          <w:color w:val="6F654B" w:themeColor="text1" w:themeTint="BF"/>
        </w:rPr>
      </w:pPr>
    </w:p>
    <w:sectPr w:rsidR="00744B07" w:rsidRPr="008E1F40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79" w:rsidRDefault="00231979">
      <w:pPr>
        <w:spacing w:after="0" w:line="240" w:lineRule="auto"/>
      </w:pPr>
      <w:r>
        <w:separator/>
      </w:r>
    </w:p>
  </w:endnote>
  <w:endnote w:type="continuationSeparator" w:id="0">
    <w:p w:rsidR="00231979" w:rsidRDefault="002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5818" w:rsidRPr="00565818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65818" w:rsidRPr="00565818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79" w:rsidRDefault="00231979">
      <w:pPr>
        <w:spacing w:after="0" w:line="240" w:lineRule="auto"/>
      </w:pPr>
      <w:r>
        <w:separator/>
      </w:r>
    </w:p>
  </w:footnote>
  <w:footnote w:type="continuationSeparator" w:id="0">
    <w:p w:rsidR="00231979" w:rsidRDefault="0023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66C67"/>
    <w:multiLevelType w:val="hybridMultilevel"/>
    <w:tmpl w:val="973A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1"/>
  </w:num>
  <w:num w:numId="5">
    <w:abstractNumId w:val="7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8"/>
  </w:num>
  <w:num w:numId="15">
    <w:abstractNumId w:val="10"/>
  </w:num>
  <w:num w:numId="16">
    <w:abstractNumId w:val="20"/>
  </w:num>
  <w:num w:numId="17">
    <w:abstractNumId w:val="2"/>
  </w:num>
  <w:num w:numId="18">
    <w:abstractNumId w:val="8"/>
  </w:num>
  <w:num w:numId="19">
    <w:abstractNumId w:val="23"/>
  </w:num>
  <w:num w:numId="20">
    <w:abstractNumId w:val="6"/>
  </w:num>
  <w:num w:numId="21">
    <w:abstractNumId w:val="19"/>
  </w:num>
  <w:num w:numId="22">
    <w:abstractNumId w:val="17"/>
  </w:num>
  <w:num w:numId="23">
    <w:abstractNumId w:val="14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35E72"/>
    <w:rsid w:val="00035EFE"/>
    <w:rsid w:val="0004298D"/>
    <w:rsid w:val="00043CA6"/>
    <w:rsid w:val="00044141"/>
    <w:rsid w:val="000521AC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672C"/>
    <w:rsid w:val="00176FAD"/>
    <w:rsid w:val="0017701C"/>
    <w:rsid w:val="0018111A"/>
    <w:rsid w:val="001869B7"/>
    <w:rsid w:val="0018779B"/>
    <w:rsid w:val="001903F3"/>
    <w:rsid w:val="00193149"/>
    <w:rsid w:val="001959C4"/>
    <w:rsid w:val="00196509"/>
    <w:rsid w:val="001969A0"/>
    <w:rsid w:val="001A2785"/>
    <w:rsid w:val="001A297B"/>
    <w:rsid w:val="001A5FC6"/>
    <w:rsid w:val="001B1ABA"/>
    <w:rsid w:val="001C3227"/>
    <w:rsid w:val="001C48CE"/>
    <w:rsid w:val="001E136D"/>
    <w:rsid w:val="001E6AF3"/>
    <w:rsid w:val="001F4217"/>
    <w:rsid w:val="001F4687"/>
    <w:rsid w:val="00212D4F"/>
    <w:rsid w:val="00215416"/>
    <w:rsid w:val="00217A87"/>
    <w:rsid w:val="0022560F"/>
    <w:rsid w:val="00227FDD"/>
    <w:rsid w:val="00231979"/>
    <w:rsid w:val="0023761C"/>
    <w:rsid w:val="0023765F"/>
    <w:rsid w:val="0024606C"/>
    <w:rsid w:val="00267CE8"/>
    <w:rsid w:val="00272791"/>
    <w:rsid w:val="002730F3"/>
    <w:rsid w:val="00274BB8"/>
    <w:rsid w:val="0028457B"/>
    <w:rsid w:val="00287C83"/>
    <w:rsid w:val="00295126"/>
    <w:rsid w:val="00295C7C"/>
    <w:rsid w:val="00296F16"/>
    <w:rsid w:val="0029788F"/>
    <w:rsid w:val="002A105C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3681"/>
    <w:rsid w:val="003A246C"/>
    <w:rsid w:val="003A544E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966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92274"/>
    <w:rsid w:val="00493C82"/>
    <w:rsid w:val="00495775"/>
    <w:rsid w:val="00496363"/>
    <w:rsid w:val="004A142B"/>
    <w:rsid w:val="004B0361"/>
    <w:rsid w:val="004B4685"/>
    <w:rsid w:val="004C096D"/>
    <w:rsid w:val="004C620E"/>
    <w:rsid w:val="004C751F"/>
    <w:rsid w:val="004D3459"/>
    <w:rsid w:val="004D3ED4"/>
    <w:rsid w:val="004D5872"/>
    <w:rsid w:val="004D69E8"/>
    <w:rsid w:val="004F505E"/>
    <w:rsid w:val="00506FA9"/>
    <w:rsid w:val="005112EA"/>
    <w:rsid w:val="00515D48"/>
    <w:rsid w:val="00524F07"/>
    <w:rsid w:val="00526498"/>
    <w:rsid w:val="005407E0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7C71"/>
    <w:rsid w:val="005F0E01"/>
    <w:rsid w:val="005F175A"/>
    <w:rsid w:val="00604C51"/>
    <w:rsid w:val="00607F57"/>
    <w:rsid w:val="00610954"/>
    <w:rsid w:val="006150FC"/>
    <w:rsid w:val="0062163B"/>
    <w:rsid w:val="006220DB"/>
    <w:rsid w:val="00622B83"/>
    <w:rsid w:val="00632D3F"/>
    <w:rsid w:val="00644C31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7749"/>
    <w:rsid w:val="007240EA"/>
    <w:rsid w:val="0072432C"/>
    <w:rsid w:val="0073379E"/>
    <w:rsid w:val="0074118D"/>
    <w:rsid w:val="00744B07"/>
    <w:rsid w:val="00744CA6"/>
    <w:rsid w:val="00747F04"/>
    <w:rsid w:val="0075032C"/>
    <w:rsid w:val="0075253D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6C1E"/>
    <w:rsid w:val="007C3194"/>
    <w:rsid w:val="007C324D"/>
    <w:rsid w:val="007E1D69"/>
    <w:rsid w:val="007E4240"/>
    <w:rsid w:val="007E5389"/>
    <w:rsid w:val="007E5443"/>
    <w:rsid w:val="007F2BC7"/>
    <w:rsid w:val="007F2C53"/>
    <w:rsid w:val="007F3DE5"/>
    <w:rsid w:val="0081190F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B0014"/>
    <w:rsid w:val="008B3200"/>
    <w:rsid w:val="008D202A"/>
    <w:rsid w:val="008D7D8D"/>
    <w:rsid w:val="008E113E"/>
    <w:rsid w:val="008E1F40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4D32"/>
    <w:rsid w:val="00925320"/>
    <w:rsid w:val="00931166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61D4E"/>
    <w:rsid w:val="00963A63"/>
    <w:rsid w:val="00970234"/>
    <w:rsid w:val="00971A62"/>
    <w:rsid w:val="00972019"/>
    <w:rsid w:val="00983661"/>
    <w:rsid w:val="009871A3"/>
    <w:rsid w:val="00991173"/>
    <w:rsid w:val="009941CE"/>
    <w:rsid w:val="00996200"/>
    <w:rsid w:val="00996656"/>
    <w:rsid w:val="00996C78"/>
    <w:rsid w:val="009A31F0"/>
    <w:rsid w:val="009B57CB"/>
    <w:rsid w:val="009C0BD0"/>
    <w:rsid w:val="009C13A4"/>
    <w:rsid w:val="009C1BAB"/>
    <w:rsid w:val="009C351A"/>
    <w:rsid w:val="009D471C"/>
    <w:rsid w:val="009D549E"/>
    <w:rsid w:val="009E41C6"/>
    <w:rsid w:val="009E4FB0"/>
    <w:rsid w:val="009E6EE8"/>
    <w:rsid w:val="00A12B30"/>
    <w:rsid w:val="00A14E2B"/>
    <w:rsid w:val="00A176FF"/>
    <w:rsid w:val="00A32722"/>
    <w:rsid w:val="00A33C61"/>
    <w:rsid w:val="00A43600"/>
    <w:rsid w:val="00A44FB4"/>
    <w:rsid w:val="00A51776"/>
    <w:rsid w:val="00A57053"/>
    <w:rsid w:val="00A608B6"/>
    <w:rsid w:val="00A661BA"/>
    <w:rsid w:val="00A66A15"/>
    <w:rsid w:val="00A72EFD"/>
    <w:rsid w:val="00A747A4"/>
    <w:rsid w:val="00A80049"/>
    <w:rsid w:val="00A85C1D"/>
    <w:rsid w:val="00A86DD3"/>
    <w:rsid w:val="00A86F33"/>
    <w:rsid w:val="00A944DC"/>
    <w:rsid w:val="00A95369"/>
    <w:rsid w:val="00A958CB"/>
    <w:rsid w:val="00A97454"/>
    <w:rsid w:val="00AA2CAF"/>
    <w:rsid w:val="00AA39D7"/>
    <w:rsid w:val="00AA6EBC"/>
    <w:rsid w:val="00AB03C9"/>
    <w:rsid w:val="00AB1A09"/>
    <w:rsid w:val="00AB55F0"/>
    <w:rsid w:val="00AB6724"/>
    <w:rsid w:val="00AC1A8C"/>
    <w:rsid w:val="00AC4F4B"/>
    <w:rsid w:val="00AC7996"/>
    <w:rsid w:val="00AD0D7A"/>
    <w:rsid w:val="00AD1804"/>
    <w:rsid w:val="00AF221D"/>
    <w:rsid w:val="00AF4D3A"/>
    <w:rsid w:val="00B00138"/>
    <w:rsid w:val="00B00F4E"/>
    <w:rsid w:val="00B03861"/>
    <w:rsid w:val="00B1171C"/>
    <w:rsid w:val="00B14263"/>
    <w:rsid w:val="00B247E5"/>
    <w:rsid w:val="00B24B24"/>
    <w:rsid w:val="00B254A0"/>
    <w:rsid w:val="00B37F0F"/>
    <w:rsid w:val="00B46EB8"/>
    <w:rsid w:val="00B5162D"/>
    <w:rsid w:val="00B5736A"/>
    <w:rsid w:val="00B60167"/>
    <w:rsid w:val="00B60561"/>
    <w:rsid w:val="00B66EE8"/>
    <w:rsid w:val="00B86FB8"/>
    <w:rsid w:val="00B93302"/>
    <w:rsid w:val="00B970B3"/>
    <w:rsid w:val="00B976E2"/>
    <w:rsid w:val="00BA2DDC"/>
    <w:rsid w:val="00BA334B"/>
    <w:rsid w:val="00BB1327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3666"/>
    <w:rsid w:val="00C62BE0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51EC2"/>
    <w:rsid w:val="00D5429C"/>
    <w:rsid w:val="00D61926"/>
    <w:rsid w:val="00D62E76"/>
    <w:rsid w:val="00D67403"/>
    <w:rsid w:val="00D734D0"/>
    <w:rsid w:val="00D743F9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E0C98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3123"/>
    <w:rsid w:val="00E17A2C"/>
    <w:rsid w:val="00E17A97"/>
    <w:rsid w:val="00E20430"/>
    <w:rsid w:val="00E21354"/>
    <w:rsid w:val="00E25831"/>
    <w:rsid w:val="00E30557"/>
    <w:rsid w:val="00E375AF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F387E"/>
    <w:rsid w:val="00F01162"/>
    <w:rsid w:val="00F021A8"/>
    <w:rsid w:val="00F10D5A"/>
    <w:rsid w:val="00F14230"/>
    <w:rsid w:val="00F21867"/>
    <w:rsid w:val="00F27201"/>
    <w:rsid w:val="00F27DC9"/>
    <w:rsid w:val="00F3231F"/>
    <w:rsid w:val="00F33A77"/>
    <w:rsid w:val="00F34A46"/>
    <w:rsid w:val="00F3703A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16DB"/>
    <w:rsid w:val="00FE5E49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C8F3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23F13-115A-4903-BD43-E237DE83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2018-02-13T22:24:00Z</dcterms:created>
  <dcterms:modified xsi:type="dcterms:W3CDTF">2018-02-13T22:27:00Z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